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615aed5" w14:textId="615aed5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BD22BA">
        <w:t>15</w:t>
      </w:r>
      <w:r>
        <w:t xml:space="preserve">. </w:t>
      </w:r>
      <w:r w:rsidR="00BD22BA">
        <w:t>listopada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BD22BA">
        <w:t>10</w:t>
      </w:r>
      <w:r w:rsidR="00D55177">
        <w:t>,30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BD22BA" w:rsidP="00BD22BA" w:rsidRDefault="00BD22BA">
      <w:pPr>
        <w:jc w:val="center"/>
        <w:rPr>
          <w:b/>
        </w:rPr>
      </w:pPr>
      <w:r>
        <w:rPr>
          <w:b/>
        </w:rPr>
        <w:t>GION ARTE d.o.o. u stečaju, Buje, Trg slobode 4, OIB: 60658131453.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BD22BA">
        <w:t>Sanjin Dinko Dorčić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BD22BA">
        <w:t>10:</w:t>
      </w:r>
      <w:r w:rsidR="001B6BF8">
        <w:t>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D1745C" w:rsidP="00D1745C" w:rsidRDefault="00635BF8">
      <w:pPr>
        <w:jc w:val="both"/>
      </w:pPr>
      <w:r>
        <w:tab/>
      </w:r>
      <w:r w:rsidR="004C3DF5">
        <w:t xml:space="preserve">1/ </w:t>
      </w:r>
      <w:r w:rsidR="00D1745C">
        <w:t xml:space="preserve">1/ za vjerovnika RH – Željko Perčinlić. </w:t>
      </w:r>
    </w:p>
    <w:p w:rsidR="00E87BA7" w:rsidP="004C3DF5" w:rsidRDefault="00E87BA7">
      <w:pPr>
        <w:jc w:val="both"/>
      </w:pPr>
    </w:p>
    <w:p w:rsidR="00BD22BA" w:rsidP="004C3DF5" w:rsidRDefault="00BD22BA">
      <w:pPr>
        <w:jc w:val="both"/>
      </w:pP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7A4D45"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BD22BA">
        <w:t>22</w:t>
      </w:r>
      <w:r w:rsidRPr="007A4D45" w:rsidR="00546DCD">
        <w:t xml:space="preserve">. </w:t>
      </w:r>
      <w:r w:rsidR="00BD22BA">
        <w:t>rujna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BD22BA">
        <w:t>24</w:t>
      </w:r>
      <w:r w:rsidRPr="007A4D45" w:rsidR="00546DCD">
        <w:t xml:space="preserve">. </w:t>
      </w:r>
      <w:r w:rsidR="00BD22BA">
        <w:t>rujna</w:t>
      </w:r>
      <w:r w:rsidRPr="007A4D45" w:rsidR="00886724">
        <w:t xml:space="preserve">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BD22BA">
        <w:t>88</w:t>
      </w:r>
      <w:r w:rsidR="00D55177">
        <w:t>-</w:t>
      </w:r>
      <w:r w:rsidR="00BD22BA">
        <w:t>104</w:t>
      </w:r>
      <w:r w:rsidRPr="007A4D45" w:rsidR="00271437">
        <w:t xml:space="preserve"> </w:t>
      </w:r>
      <w:r w:rsidRPr="007A4D45" w:rsidR="00CD08ED">
        <w:t xml:space="preserve">spisa. </w:t>
      </w:r>
    </w:p>
    <w:p w:rsidRPr="002B2FAD" w:rsidR="00266760" w:rsidP="008B0747" w:rsidRDefault="00266760">
      <w:pPr>
        <w:jc w:val="both"/>
      </w:pPr>
    </w:p>
    <w:p w:rsidR="00A3370A" w:rsidP="00D55177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1B6BF8">
        <w:t xml:space="preserve">. </w:t>
      </w:r>
    </w:p>
    <w:p w:rsidR="00BD22BA" w:rsidP="00D55177" w:rsidRDefault="00BD22BA">
      <w:pPr>
        <w:jc w:val="both"/>
      </w:pPr>
    </w:p>
    <w:p w:rsidR="00FB5F75" w:rsidP="00D55177" w:rsidRDefault="00765743">
      <w:pPr>
        <w:jc w:val="both"/>
      </w:pPr>
      <w:r>
        <w:tab/>
        <w:t xml:space="preserve">Vjerovnik RH je suglasan sa izvješćem stečajnog upravitelja </w:t>
      </w:r>
    </w:p>
    <w:p w:rsidR="00FB5F75" w:rsidP="00D55177" w:rsidRDefault="00FB5F75">
      <w:pPr>
        <w:jc w:val="both"/>
      </w:pPr>
    </w:p>
    <w:p w:rsidR="00FB5F75" w:rsidP="00FB5F75" w:rsidRDefault="00FB5F75">
      <w:pPr>
        <w:ind w:firstLine="708"/>
        <w:jc w:val="both"/>
      </w:pPr>
      <w:r>
        <w:t>Skupština vjerovnika</w:t>
      </w:r>
    </w:p>
    <w:p w:rsidR="00FB5F75" w:rsidP="00D55177" w:rsidRDefault="00FB5F75">
      <w:pPr>
        <w:jc w:val="both"/>
      </w:pPr>
    </w:p>
    <w:p w:rsidR="00FB5F75" w:rsidP="00FB5F75" w:rsidRDefault="00FB5F75">
      <w:pPr>
        <w:jc w:val="center"/>
      </w:pPr>
      <w:r>
        <w:t>donosi odluku</w:t>
      </w:r>
    </w:p>
    <w:p w:rsidR="00FB5F75" w:rsidP="00D55177" w:rsidRDefault="00FB5F75">
      <w:pPr>
        <w:jc w:val="both"/>
      </w:pPr>
    </w:p>
    <w:p w:rsidR="00765743" w:rsidP="00D55177" w:rsidRDefault="00765743">
      <w:pPr>
        <w:jc w:val="both"/>
      </w:pPr>
    </w:p>
    <w:p w:rsidR="00765743" w:rsidP="00D55177" w:rsidRDefault="00765743">
      <w:pPr>
        <w:jc w:val="both"/>
      </w:pPr>
      <w:r>
        <w:tab/>
        <w:t xml:space="preserve">I. Nalaže se stečajnom upravitelju da izvrši identifikaciju nekretnine – apartmana koji se u zemljišnim knjigama vodi na ime dužnika i nekretnine-apartmana koji se navodi u čl. 1. Ugovora o kupoprodaji nekretnine – apartmana kojeg su 2.10.2007. sklopili dužnik (sa ranijom tvrtkom LUSTRUM ) i Frinčić Andrija, tj. da se utvrdi da se rado o jednoj te istoj nekretnini. </w:t>
      </w:r>
    </w:p>
    <w:p w:rsidR="00765743" w:rsidP="00D55177" w:rsidRDefault="00765743">
      <w:pPr>
        <w:jc w:val="both"/>
      </w:pPr>
      <w:r>
        <w:lastRenderedPageBreak/>
        <w:tab/>
        <w:t xml:space="preserve">II. Nalaže se stečajnom upravitelju da zatraži od Porezne uprave potvrdu dali je navedeni ugovor o kupoprodaji prijavljen na Poreznu upravu i dali je po istome plaćen porez. </w:t>
      </w:r>
    </w:p>
    <w:p w:rsidR="00765743" w:rsidP="00D55177" w:rsidRDefault="00765743">
      <w:pPr>
        <w:jc w:val="both"/>
      </w:pPr>
    </w:p>
    <w:p w:rsidR="00765743" w:rsidP="00D55177" w:rsidRDefault="00765743">
      <w:pPr>
        <w:jc w:val="both"/>
      </w:pPr>
      <w:r>
        <w:tab/>
        <w:t xml:space="preserve">III. Ako se utvrdi da se radi o jednoj te istoj nekretnini, onda se ovlašćuje st. upravitelja da pribavi mišljenje odvjetnika o osnovanosti postavljenog izlučnog zahtjeva. </w:t>
      </w:r>
    </w:p>
    <w:p w:rsidR="006D7C5B" w:rsidP="00D55177" w:rsidRDefault="006D7C5B">
      <w:pPr>
        <w:jc w:val="both"/>
      </w:pPr>
    </w:p>
    <w:p w:rsidR="00765743" w:rsidRDefault="006D7C5B">
      <w:pPr>
        <w:jc w:val="both"/>
      </w:pPr>
      <w:r>
        <w:tab/>
      </w:r>
    </w:p>
    <w:p w:rsidRPr="00D628C8" w:rsidR="00765743" w:rsidP="00765743" w:rsidRDefault="00765743">
      <w:pPr>
        <w:ind w:firstLine="708"/>
        <w:jc w:val="both"/>
      </w:pPr>
      <w:r w:rsidRPr="00D628C8">
        <w:t xml:space="preserve">SUDAC </w:t>
      </w:r>
    </w:p>
    <w:p w:rsidRPr="00D628C8" w:rsidR="00765743" w:rsidRDefault="00765743">
      <w:pPr>
        <w:jc w:val="both"/>
      </w:pPr>
    </w:p>
    <w:p w:rsidR="00765743" w:rsidRDefault="00765743">
      <w:pPr>
        <w:jc w:val="center"/>
      </w:pPr>
      <w:r w:rsidRPr="00D628C8">
        <w:t>RJEŠAVA</w:t>
      </w:r>
    </w:p>
    <w:p w:rsidR="00765743" w:rsidRDefault="00765743"/>
    <w:p w:rsidR="00FB5F75" w:rsidP="00765743" w:rsidRDefault="00765743">
      <w:pPr>
        <w:jc w:val="both"/>
      </w:pPr>
      <w:r>
        <w:tab/>
        <w:t xml:space="preserve">Današnje izvještajno ročište se odgađa, a iduće će se zakazati po proteku roka od 45 dana u kojem roku je stečajni upravitelj dužan dostaviti izvješće u kojem će se očitovati na t. I., II. i III. odluka današnjih odluka vjerovnika. 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BD22BA">
        <w:t xml:space="preserve">10:45 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B04449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63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D22BA" w:rsidP="00BD22BA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BD22BA">
      <w:t>Posl. br</w:t>
    </w:r>
    <w:r w:rsidR="00BD22BA">
      <w:t>oj: 4</w:t>
    </w:r>
    <w:r w:rsidRPr="00E46CF0" w:rsidR="00BD22BA">
      <w:t xml:space="preserve"> St</w:t>
    </w:r>
    <w:r w:rsidR="00BD22BA">
      <w:t>-41/2020-32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BD22BA">
      <w:t>41/2020-32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72AD4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07F5D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2CE5"/>
    <w:rsid w:val="00597A6A"/>
    <w:rsid w:val="005A236C"/>
    <w:rsid w:val="005A46B5"/>
    <w:rsid w:val="005A5161"/>
    <w:rsid w:val="005A7D53"/>
    <w:rsid w:val="005B573B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6D7C5B"/>
    <w:rsid w:val="00712EB0"/>
    <w:rsid w:val="0072396A"/>
    <w:rsid w:val="0073217E"/>
    <w:rsid w:val="007406BD"/>
    <w:rsid w:val="00753538"/>
    <w:rsid w:val="00761A59"/>
    <w:rsid w:val="00763AFC"/>
    <w:rsid w:val="00765743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370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D22BA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1745C"/>
    <w:rsid w:val="00D21CD0"/>
    <w:rsid w:val="00D41DA1"/>
    <w:rsid w:val="00D42C0B"/>
    <w:rsid w:val="00D55177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38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5F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036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36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36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36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36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93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2020.</izvorni_sadrzaj>
    <derivirana_varijabla naziv="DomainObject.StvarniPocetakDatum_1">15. listopada 2020.</derivirana_varijabla>
  </DomainObject.StvarniPocetakDatum>
  <DomainObject.StvarniZavrsetakDatum>
    <izvorni_sadrzaj>15. listopada 2020.</izvorni_sadrzaj>
    <derivirana_varijabla naziv="DomainObject.StvarniZavrsetakDatum_1">15. listopada 2020.</derivirana_varijabla>
  </DomainObject.StvarniZavrsetakDatum>
  <DomainObject.PlaniraniZavrsetakDatum>
    <izvorni_sadrzaj>15. listopada 2020.</izvorni_sadrzaj>
    <derivirana_varijabla naziv="DomainObject.PlaniraniZavrsetakDatum_1">15. listopada 2020.</derivirana_varijabla>
  </DomainObject.PlaniraniZavrsetakDatum>
  <DomainObject.PlaniraniPocetakDatum>
    <izvorni_sadrzaj>15. listopada 2020.</izvorni_sadrzaj>
    <derivirana_varijabla naziv="DomainObject.PlaniraniPocetakDatum_1">15. listopada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2020.</izvorni_sadrzaj>
    <derivirana_varijabla naziv="DomainObject.Zapisnik.DatumKreiranja_1">15.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St-41/2020-32</izvorni_sadrzaj>
    <derivirana_varijabla naziv="DomainObject.Zapisnik.Oznaka_1">St-41/2020-32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St-41/2020</izvorni_sadrzaj>
    <derivirana_varijabla naziv="DomainObject.Predmet.OznakaBroj_1">St-41/2020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GION ARTE d.o.o. BUJE zastupanog po punomoćniku Daniele Ceci</izvorni_sadrzaj>
    <derivirana_varijabla naziv="DomainObject.Predmet.ProtustrankaFormated_1">  GION ARTE d.o.o. BUJE zastupanog po punomoćniku Daniele Ceci</derivirana_varijabla>
  </DomainObject.Predmet.ProtustrankaFormated>
  <DomainObject.Predmet.ProtustrankaFormatedOIB>
    <izvorni_sadrzaj>  GION ARTE d.o.o. BUJE, OIB 60658131453 zastupanog po punomoćniku Daniele Ceci</izvorni_sadrzaj>
    <derivirana_varijabla naziv="DomainObject.Predmet.ProtustrankaFormatedOIB_1">  GION ARTE d.o.o. BUJE, OIB 60658131453 zastupanog po punomoćniku Daniele Ceci</derivirana_varijabla>
  </DomainObject.Predmet.ProtustrankaFormatedOIB>
  <DomainObject.Predmet.ProtustrankaFormatedWithAdress>
    <izvorni_sadrzaj> GION ARTE d.o.o. BUJE, TRG SLOBODE 4, 52460 Buje zastupanog po punomoćniku Daniele Ceci</izvorni_sadrzaj>
    <derivirana_varijabla naziv="DomainObject.Predmet.ProtustrankaFormatedWithAdress_1"> GION ARTE d.o.o. BUJE, TRG SLOBODE 4, 52460 Buje zastupanog po punomoćniku Daniele Ceci</derivirana_varijabla>
  </DomainObject.Predmet.ProtustrankaFormatedWithAdress>
  <DomainObject.Predmet.ProtustrankaFormatedWithAdressOIB>
    <izvorni_sadrzaj> GION ARTE d.o.o. BUJE, OIB 60658131453, TRG SLOBODE 4, 52460 Buje zastupanog po punomoćniku Daniele Ceci</izvorni_sadrzaj>
    <derivirana_varijabla naziv="DomainObject.Predmet.ProtustrankaFormatedWithAdressOIB_1"> GION ARTE d.o.o. BUJE, OIB 60658131453, TRG SLOBODE 4, 52460 Buje zastupanog po punomoćniku Daniele Ceci</derivirana_varijabla>
  </DomainObject.Predmet.ProtustrankaFormatedWithAdressOIB>
  <DomainObject.Predmet.ProtustrankaWithAdress>
    <izvorni_sadrzaj>GION ARTE d.o.o. BUJE TRG SLOBODE 4, 52460 Buje</izvorni_sadrzaj>
    <derivirana_varijabla naziv="DomainObject.Predmet.ProtustrankaWithAdress_1">GION ARTE d.o.o. BUJE TRG SLOBODE 4, 52460 Buje</derivirana_varijabla>
  </DomainObject.Predmet.ProtustrankaWithAdress>
  <DomainObject.Predmet.ProtustrankaWithAdressOIB>
    <izvorni_sadrzaj>GION ARTE d.o.o. BUJE, OIB 60658131453, TRG SLOBODE 4, 52460 Buje</izvorni_sadrzaj>
    <derivirana_varijabla naziv="DomainObject.Predmet.ProtustrankaWithAdressOIB_1">GION ARTE d.o.o. BUJE, OIB 60658131453, TRG SLOBODE 4, 52460 Buje</derivirana_varijabla>
  </DomainObject.Predmet.ProtustrankaWithAdressOIB>
  <DomainObject.Predmet.ProtustrankaNazivFormated>
    <izvorni_sadrzaj>GION ARTE d.o.o. BUJE</izvorni_sadrzaj>
    <derivirana_varijabla naziv="DomainObject.Predmet.ProtustrankaNazivFormated_1">GION ARTE d.o.o. BUJE</derivirana_varijabla>
  </DomainObject.Predmet.ProtustrankaNazivFormated>
  <DomainObject.Predmet.ProtustrankaNazivFormatedOIB>
    <izvorni_sadrzaj>GION ARTE d.o.o. BUJE, OIB 60658131453</izvorni_sadrzaj>
    <derivirana_varijabla naziv="DomainObject.Predmet.ProtustrankaNazivFormatedOIB_1">GION ARTE d.o.o. BUJE, OIB 60658131453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PAZIN zastupanog po punomoćniku ŽDO U PULI</izvorni_sadrzaj>
    <derivirana_varijabla naziv="DomainObject.Predmet.StrankaFormated_1">  MF, POREZNA UPRAVA, PODRUČNI URED PAZIN zastupanog po punomoćniku ŽDO U PULI</derivirana_varijabla>
  </DomainObject.Predmet.StrankaFormated>
  <DomainObject.Predmet.StrankaFormatedOIB>
    <izvorni_sadrzaj>  MF, POREZNA UPRAVA, PODRUČNI URED PAZIN, OIB 18683136487 zastupanog po punomoćniku ŽDO U PULI</izvorni_sadrzaj>
    <derivirana_varijabla naziv="DomainObject.Predmet.StrankaFormatedOIB_1">  MF, POREZNA UPRAVA, PODRUČNI URED PAZIN, OIB 18683136487 zastupanog po punomoćniku ŽDO U PULI</derivirana_varijabla>
  </DomainObject.Predmet.StrankaFormatedOIB>
  <DomainObject.Predmet.StrankaFormatedWithAdress>
    <izvorni_sadrzaj> MF, POREZNA UPRAVA, PODRUČNI URED PAZIN zastupanog po punomoćniku ŽDO U PULI</izvorni_sadrzaj>
    <derivirana_varijabla naziv="DomainObject.Predmet.StrankaFormatedWithAdress_1"> MF, POREZNA UPRAVA, PODRUČNI URED PAZIN zastupanog po punomoćniku ŽDO U PULI</derivirana_varijabla>
  </DomainObject.Predmet.StrankaFormatedWithAdress>
  <DomainObject.Predmet.StrankaFormatedWithAdressOIB>
    <izvorni_sadrzaj> MF, POREZNA UPRAVA, PODRUČNI URED PAZIN, OIB 18683136487 zastupanog po punomoćniku ŽDO U PULI</izvorni_sadrzaj>
    <derivirana_varijabla naziv="DomainObject.Predmet.StrankaFormatedWithAdressOIB_1"> MF, POREZNA UPRAVA, PODRUČNI URED PAZIN, OIB 18683136487 zastupanog po punomoćniku ŽDO U PULI</derivirana_varijabla>
  </DomainObject.Predmet.StrankaFormatedWithAdressOIB>
  <DomainObject.Predmet.StrankaWithAdress>
    <izvorni_sadrzaj>MF, POREZNA UPRAVA, PODRUČNI URED PAZIN </izvorni_sadrzaj>
    <derivirana_varijabla naziv="DomainObject.Predmet.StrankaWithAdress_1">MF, POREZNA UPRAVA, PODRUČNI URED PAZIN </derivirana_varijabla>
  </DomainObject.Predmet.StrankaWithAdress>
  <DomainObject.Predmet.StrankaWithAdressOIB>
    <izvorni_sadrzaj>MF, POREZNA UPRAVA, PODRUČNI URED PAZIN, OIB 18683136487</izvorni_sadrzaj>
    <derivirana_varijabla naziv="DomainObject.Predmet.StrankaWithAdressOIB_1">MF, POREZNA UPRAVA, PODRUČNI URED PAZIN, OIB 18683136487</derivirana_varijabla>
  </DomainObject.Predmet.StrankaWithAdressOIB>
  <DomainObject.Predmet.StrankaNazivFormated>
    <izvorni_sadrzaj>MF, POREZNA UPRAVA, PODRUČNI URED PAZIN</izvorni_sadrzaj>
    <derivirana_varijabla naziv="DomainObject.Predmet.StrankaNazivFormated_1">MF, POREZNA UPRAVA, PODRUČNI URED PAZIN</derivirana_varijabla>
  </DomainObject.Predmet.StrankaNazivFormated>
  <DomainObject.Predmet.StrankaNazivFormatedOIB>
    <izvorni_sadrzaj>MF, POREZNA UPRAVA, PODRUČNI URED PAZIN, OIB 18683136487</izvorni_sadrzaj>
    <derivirana_varijabla naziv="DomainObject.Predmet.StrankaNazivFormatedOIB_1">MF,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113387.66</izvorni_sadrzaj>
    <derivirana_varijabla naziv="DomainObject.Predmet.TrenutnaVrijednost_1">113387.66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MF, POREZNA UPRAVA, PODRUČNI URED PAZIN zastupanog po punomoćniku ŽDO U PULI</item>
    </izvorni_sadrzaj>
    <derivirana_varijabla naziv="DomainObject.Predmet.StrankaListFormated_1">
      <item>MF, POREZNA UPRAVA, PODRUČNI URED PAZIN zastupanog po punomoćniku ŽDO U PULI</item>
    </derivirana_varijabla>
  </DomainObject.Predmet.StrankaListFormated>
  <DomainObject.Predmet.StrankaListFormatedOIB>
    <izvorni_sadrzaj>
      <item>MF, POREZNA UPRAVA, PODRUČNI URED PAZIN, OIB 18683136487 zastupanog po punomoćniku ŽDO U PULI</item>
    </izvorni_sadrzaj>
    <derivirana_varijabla naziv="DomainObject.Predmet.StrankaListFormatedOIB_1">
      <item>MF, POREZNA UPRAVA, PODRUČNI URED PAZIN, OIB 18683136487 zastupanog po punomoćniku ŽDO U PULI</item>
    </derivirana_varijabla>
  </DomainObject.Predmet.StrankaListFormatedOIB>
  <DomainObject.Predmet.StrankaListFormatedWithAdress>
    <izvorni_sadrzaj>
      <item>MF, POREZNA UPRAVA, PODRUČNI URED PAZIN zastupanog po punomoćniku ŽDO U PULI</item>
    </izvorni_sadrzaj>
    <derivirana_varijabla naziv="DomainObject.Predmet.StrankaListFormatedWithAdress_1">
      <item>MF, POREZNA UPRAVA, PODRUČNI URED PAZIN zastupanog po punomoćniku ŽDO U PULI</item>
    </derivirana_varijabla>
  </DomainObject.Predmet.StrankaListFormatedWithAdress>
  <DomainObject.Predmet.StrankaListFormatedWithAdressOIB>
    <izvorni_sadrzaj>
      <item>MF, POREZNA UPRAVA, PODRUČNI URED PAZIN, OIB 18683136487 zastupanog po punomoćniku ŽDO U PULI</item>
    </izvorni_sadrzaj>
    <derivirana_varijabla naziv="DomainObject.Predmet.StrankaListFormatedWithAdressOIB_1">
      <item>MF, POREZNA UPRAVA, PODRUČNI URED PAZIN, OIB 18683136487 zastupanog po punomoćniku ŽDO U PULI</item>
    </derivirana_varijabla>
  </DomainObject.Predmet.StrankaListFormatedWithAdressOIB>
  <DomainObject.Predmet.StrankaListNazivFormated>
    <izvorni_sadrzaj>
      <item>MF, POREZNA UPRAVA, PODRUČNI URED PAZIN</item>
    </izvorni_sadrzaj>
    <derivirana_varijabla naziv="DomainObject.Predmet.StrankaListNazivFormated_1">
      <item>MF, POREZNA UPRAVA, PODRUČNI URED PAZIN</item>
    </derivirana_varijabla>
  </DomainObject.Predmet.StrankaListNazivFormated>
  <DomainObject.Predmet.StrankaListNazivFormatedOIB>
    <izvorni_sadrzaj>
      <item>MF, POREZNA UPRAVA, PODRUČNI URED PAZIN, OIB 18683136487</item>
    </izvorni_sadrzaj>
    <derivirana_varijabla naziv="DomainObject.Predmet.StrankaListNazivFormatedOIB_1">
      <item>MF, POREZNA UPRAVA, PODRUČNI URED PAZIN, OIB 18683136487</item>
    </derivirana_varijabla>
  </DomainObject.Predmet.StrankaListNazivFormatedOIB>
  <DomainObject.Predmet.ProtuStrankaListFormated>
    <izvorni_sadrzaj>
      <item>GION ARTE d.o.o. BUJE zastupanog po punomoćniku Daniele Ceci</item>
    </izvorni_sadrzaj>
    <derivirana_varijabla naziv="DomainObject.Predmet.ProtuStrankaListFormated_1">
      <item>GION ARTE d.o.o. BUJE zastupanog po punomoćniku Daniele Ceci</item>
    </derivirana_varijabla>
  </DomainObject.Predmet.ProtuStrankaListFormated>
  <DomainObject.Predmet.ProtuStrankaListFormatedOIB>
    <izvorni_sadrzaj>
      <item>GION ARTE d.o.o. BUJE, OIB 60658131453 zastupanog po punomoćniku Daniele Ceci</item>
    </izvorni_sadrzaj>
    <derivirana_varijabla naziv="DomainObject.Predmet.ProtuStrankaListFormatedOIB_1">
      <item>GION ARTE d.o.o. BUJE, OIB 60658131453 zastupanog po punomoćniku Daniele Ceci</item>
    </derivirana_varijabla>
  </DomainObject.Predmet.ProtuStrankaListFormatedOIB>
  <DomainObject.Predmet.ProtuStrankaListFormatedWithAdress>
    <izvorni_sadrzaj>
      <item>GION ARTE d.o.o. BUJE, TRG SLOBODE 4, 52460 Buje zastupanog po punomoćniku Daniele Ceci</item>
    </izvorni_sadrzaj>
    <derivirana_varijabla naziv="DomainObject.Predmet.ProtuStrankaListFormatedWithAdress_1">
      <item>GION ARTE d.o.o. BUJE, TRG SLOBODE 4, 52460 Buje zastupanog po punomoćniku Daniele Ceci</item>
    </derivirana_varijabla>
  </DomainObject.Predmet.ProtuStrankaListFormatedWithAdress>
  <DomainObject.Predmet.ProtuStrankaListFormatedWithAdressOIB>
    <izvorni_sadrzaj>
      <item>GION ARTE d.o.o. BUJE, OIB 60658131453, TRG SLOBODE 4, 52460 Buje zastupanog po punomoćniku Daniele Ceci</item>
    </izvorni_sadrzaj>
    <derivirana_varijabla naziv="DomainObject.Predmet.ProtuStrankaListFormatedWithAdressOIB_1">
      <item>GION ARTE d.o.o. BUJE, OIB 60658131453, TRG SLOBODE 4, 52460 Buje zastupanog po punomoćniku Daniele Ceci</item>
    </derivirana_varijabla>
  </DomainObject.Predmet.ProtuStrankaListFormatedWithAdressOIB>
  <DomainObject.Predmet.ProtuStrankaListNazivFormated>
    <izvorni_sadrzaj>
      <item>GION ARTE d.o.o. BUJE</item>
    </izvorni_sadrzaj>
    <derivirana_varijabla naziv="DomainObject.Predmet.ProtuStrankaListNazivFormated_1">
      <item>GION ARTE d.o.o. BUJE</item>
    </derivirana_varijabla>
  </DomainObject.Predmet.ProtuStrankaListNazivFormated>
  <DomainObject.Predmet.ProtuStrankaListNazivFormatedOIB>
    <izvorni_sadrzaj>
      <item>GION ARTE d.o.o. BUJE, OIB 60658131453</item>
    </izvorni_sadrzaj>
    <derivirana_varijabla naziv="DomainObject.Predmet.ProtuStrankaListNazivFormatedOIB_1">
      <item>GION ARTE d.o.o. BUJE, OIB 60658131453</item>
    </derivirana_varijabla>
  </DomainObject.Predmet.ProtuStrankaListNazivFormatedOIB>
  <DomainObject.Predmet.OstaliListFormated>
    <izvorni_sadrzaj>
      <item>ŽDO U PULI punomoćnik sudionika u postupku MF, POREZNA UPRAVA, PODRUČNI URED PAZIN</item>
      <item>Daniele Ceci punomoćnik sudionika u postupku GION ARTE d.o.o. BUJE</item>
      <item>Ivan Župan</item>
    </izvorni_sadrzaj>
    <derivirana_varijabla naziv="DomainObject.Predmet.OstaliListFormated_1">
      <item>ŽDO U PULI punomoćnik sudionika u postupku MF, POREZNA UPRAVA, PODRUČNI URED PAZIN</item>
      <item>Daniele Ceci punomoćnik sudionika u postupku GION ARTE d.o.o. BUJE</item>
      <item>Ivan Župan</item>
    </derivirana_varijabla>
  </DomainObject.Predmet.OstaliListFormated>
  <DomainObject.Predmet.OstaliListFormatedOIB>
    <izvorni_sadrzaj>
      <item>ŽDO U PULI, OIB 52634238587 punomoćnik sudionika u postupku MF, POREZNA UPRAVA, PODRUČNI URED PAZIN</item>
      <item>Daniele Ceci, OIB 12792535310 punomoćnik sudionika u postupku GION ARTE d.o.o. BUJE</item>
      <item>Ivan Župan, OIB 96506192882</item>
    </izvorni_sadrzaj>
    <derivirana_varijabla naziv="DomainObject.Predmet.OstaliListFormatedOIB_1">
      <item>ŽDO U PULI, OIB 52634238587 punomoćnik sudionika u postupku MF, POREZNA UPRAVA, PODRUČNI URED PAZIN</item>
      <item>Daniele Ceci, OIB 12792535310 punomoćnik sudionika u postupku GION ARTE d.o.o. BUJE</item>
      <item>Ivan Župan, OIB 96506192882</item>
    </derivirana_varijabla>
  </DomainObject.Predmet.OstaliListFormatedOIB>
  <DomainObject.Predmet.OstaliListFormatedWithAdress>
    <izvorni_sadrzaj>
      <item>ŽDO U PULI punomoćnik sudionika u postupku MF, POREZNA UPRAVA, PODRUČNI URED PAZIN</item>
      <item>Daniele Ceci, Strada Quinta Gualdaria 26, 47893 Borgo Maggiore  punomoćnik sudionika u postupku GION ARTE d.o.o. BUJE</item>
      <item>Ivan Župan, Radnička 47, 10000 Zagreb</item>
    </izvorni_sadrzaj>
    <derivirana_varijabla naziv="DomainObject.Predmet.OstaliListFormatedWithAdress_1">
      <item>ŽDO U PULI punomoćnik sudionika u postupku MF, POREZNA UPRAVA, PODRUČNI URED PAZIN</item>
      <item>Daniele Ceci, Strada Quinta Gualdaria 26, 47893 Borgo Maggiore  punomoćnik sudionika u postupku GION ARTE d.o.o. BUJE</item>
      <item>Ivan Župan, Radnička 47, 10000 Zagreb</item>
    </derivirana_varijabla>
  </DomainObject.Predmet.OstaliListFormatedWithAdress>
  <DomainObject.Predmet.OstaliListFormatedWithAdressOIB>
    <izvorni_sadrzaj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  <item>Ivan Župan, OIB 96506192882, Radnička 47, 10000 Zagreb</item>
    </izvorni_sadrzaj>
    <derivirana_varijabla naziv="DomainObject.Predmet.OstaliListFormatedWithAdressOIB_1">
      <item>ŽDO U PULI, OIB 52634238587 punomoćnik sudionika u postupku MF, POREZNA UPRAVA, PODRUČNI URED PAZIN</item>
      <item>Daniele Ceci, OIB 12792535310, Strada Quinta Gualdaria 26, 47893 Borgo Maggiore  punomoćnik sudionika u postupku GION ARTE d.o.o. BUJE</item>
      <item>Ivan Župan, OIB 96506192882, Radnička 47, 10000 Zagreb</item>
    </derivirana_varijabla>
  </DomainObject.Predmet.OstaliListFormatedWithAdressOIB>
  <DomainObject.Predmet.OstaliListNazivFormated>
    <izvorni_sadrzaj>
      <item>ŽDO U PULI</item>
      <item>Daniele Ceci</item>
      <item>Ivan Župan</item>
    </izvorni_sadrzaj>
    <derivirana_varijabla naziv="DomainObject.Predmet.OstaliListNazivFormated_1">
      <item>ŽDO U PULI</item>
      <item>Daniele Ceci</item>
      <item>Ivan Župan</item>
    </derivirana_varijabla>
  </DomainObject.Predmet.OstaliListNazivFormated>
  <DomainObject.Predmet.OstaliListNazivFormatedOIB>
    <izvorni_sadrzaj>
      <item>ŽDO U PULI, OIB 52634238587</item>
      <item>Daniele Ceci, OIB 12792535310</item>
      <item>Ivan Župan, OIB 96506192882</item>
    </izvorni_sadrzaj>
    <derivirana_varijabla naziv="DomainObject.Predmet.OstaliListNazivFormatedOIB_1">
      <item>ŽDO U PULI, OIB 52634238587</item>
      <item>Daniele Ceci, OIB 12792535310</item>
      <item>Ivan Župan,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2020.</izvorni_sadrzaj>
    <derivirana_varijabla naziv="DomainObject.Datum_1">15. listopada 2020.</derivirana_varijabla>
  </DomainObject.Datum>
  <DomainObject.PoslovniBrojDokumenta>
    <izvorni_sadrzaj>St-41/2020-32</izvorni_sadrzaj>
    <derivirana_varijabla naziv="DomainObject.PoslovniBrojDokumenta_1">St-41/2020-32</derivirana_varijabla>
  </DomainObject.PoslovniBrojDokumenta>
  <DomainObject.Predmet.StrankaIDrugi>
    <izvorni_sadrzaj>MF, POREZNA UPRAVA, PODRUČNI URED PAZIN</izvorni_sadrzaj>
    <derivirana_varijabla naziv="DomainObject.Predmet.StrankaIDrugi_1">MF, POREZNA UPRAVA, PODRUČNI URED PAZIN</derivirana_varijabla>
  </DomainObject.Predmet.StrankaIDrugi>
  <DomainObject.Predmet.ProtustrankaIDrugi>
    <izvorni_sadrzaj>GION ARTE d.o.o. BUJE</izvorni_sadrzaj>
    <derivirana_varijabla naziv="DomainObject.Predmet.ProtustrankaIDrugi_1">GION ARTE d.o.o. BUJE</derivirana_varijabla>
  </DomainObject.Predmet.ProtustrankaIDrugi>
  <DomainObject.Predmet.StrankaIDrugiAdressOIB>
    <izvorni_sadrzaj>MF, POREZNA UPRAVA, PODRUČNI URED PAZIN, OIB 18683136487</izvorni_sadrzaj>
    <derivirana_varijabla naziv="DomainObject.Predmet.StrankaIDrugiAdressOIB_1">MF, POREZNA UPRAVA, PODRUČNI URED PAZIN, OIB 18683136487</derivirana_varijabla>
  </DomainObject.Predmet.StrankaIDrugiAdressOIB>
  <DomainObject.Predmet.ProtustrankaIDrugiAdressOIB>
    <izvorni_sadrzaj>GION ARTE d.o.o. BUJE, OIB 60658131453, TRG SLOBODE 4, 52460 Buje</izvorni_sadrzaj>
    <derivirana_varijabla naziv="DomainObject.Predmet.ProtustrankaIDrugiAdressOIB_1">GION ARTE d.o.o. BUJE, OIB 60658131453,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GION ARTE d.o.o. BUJE</item>
      <item>MF, POREZNA UPRAVA, PODRUČNI URED PAZIN</item>
      <item>ŽDO U PULI</item>
      <item>Daniele Ceci</item>
      <item>Ivan Župan</item>
    </izvorni_sadrzaj>
    <derivirana_varijabla naziv="DomainObject.Predmet.SudioniciListNaziv_1">
      <item>GION ARTE d.o.o. BUJE</item>
      <item>MF, POREZNA UPRAVA, PODRUČNI URED PAZIN</item>
      <item>ŽDO U PULI</item>
      <item>Daniele Ceci</item>
      <item>Ivan Župan</item>
    </derivirana_varijabla>
  </DomainObject.Predmet.SudioniciListNaziv>
  <DomainObject.Predmet.SudioniciListAdressOIB>
    <izvorni_sadrzaj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  <item>Ivan Župan, OIB 96506192882, Radnička 47,10000 Zagreb</item>
    </izvorni_sadrzaj>
    <derivirana_varijabla naziv="DomainObject.Predmet.SudioniciListAdressOIB_1">
      <item>GION ARTE d.o.o. BUJE, OIB 60658131453, TRG SLOBODE 4,52460 Buje</item>
      <item>MF, POREZNA UPRAVA, PODRUČNI URED PAZIN, OIB 18683136487</item>
      <item>ŽDO U PULI, OIB 52634238587</item>
      <item>Daniele Ceci, OIB 12792535310, Strada Quinta Gualdaria 26,47893 Borgo Maggiore </item>
      <item>Ivan Župan, OIB 96506192882, Radnička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60658131453</item>
      <item>, OIB 18683136487</item>
      <item>, OIB 52634238587</item>
      <item>, OIB 12792535310</item>
      <item>, OIB 96506192882</item>
    </izvorni_sadrzaj>
    <derivirana_varijabla naziv="DomainObject.Predmet.SudioniciListNazivOIB_1">
      <item>, OIB 60658131453</item>
      <item>, OIB 18683136487</item>
      <item>, OIB 52634238587</item>
      <item>, OIB 12792535310</item>
      <item>, OIB 96506192882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676B6-865B-4140-8E74-12CD12FBC7C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308</properties:Words>
  <properties:Characters>1738</properties:Characters>
  <properties:Lines>76</properties:Lines>
  <properties:Paragraphs>29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2020-10-15T06:54:00Z</dcterms:created>
  <dc:creator>drabar</dc:creator>
  <cp:lastModifiedBy>Sanja Prodan</cp:lastModifiedBy>
  <cp:lastPrinted>2018-11-19T12:23:00Z</cp:lastPrinted>
  <dcterms:modified xmlns:xsi="http://www.w3.org/2001/XMLSchema-instance" xsi:type="dcterms:W3CDTF">2020-10-15T09:33:00Z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St-41/2020-32 / Zapisnik - Izvještajno ročište (st-41-2020-32-izvještajno.docx)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